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Wykonanie izolacji pionowych w budynkach – Etap I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  <w:t>(Izolacja pionowa fundamentów ul. Powstańców 42)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b/>
          <w:bCs/>
          <w:sz w:val="24"/>
          <w:szCs w:val="24"/>
        </w:rPr>
        <w:t>2 miesiące od daty podpisania</w:t>
      </w:r>
      <w:r>
        <w:rPr>
          <w:rFonts w:cs="Calibri"/>
          <w:b/>
          <w:bCs/>
          <w:sz w:val="24"/>
          <w:szCs w:val="24"/>
          <w:shd w:fill="auto" w:val="clear"/>
        </w:rPr>
        <w:t xml:space="preserve">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10.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Na potrzeby postępowania o udzielenie zamówienia publicznego pn.</w:t>
      </w:r>
      <w:r>
        <w:rPr>
          <w:rFonts w:cs="Calibri" w:ascii="Calibri" w:hAnsi="Calibri"/>
          <w:b/>
          <w:bCs/>
          <w:sz w:val="24"/>
          <w:szCs w:val="24"/>
        </w:rPr>
        <w:t xml:space="preserve"> Wykonanie izolacji pionowych w budynkach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– Etap I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single"/>
          <w:em w:val="none"/>
        </w:rPr>
        <w:t>(Izolacja pionowa fundamentów ul. Powstańców 42)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Wykonanie izolacji pionowych w budynkach – Etap I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2"/>
          <w:szCs w:val="22"/>
          <w:highlight w:val="white"/>
          <w:u w:val="none"/>
          <w:em w:val="none"/>
          <w:lang w:val="pl-PL" w:bidi="ar-SA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  <w:t>(Izolacja pionowa fundamentów ul. Powstańców 42)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br/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Wykonanie izolacji pionowych w budynkach – Etap I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single"/>
          <w:em w:val="none"/>
        </w:rPr>
        <w:t>(Izolacja pionowa fundamentów ul. Powstańców 42)</w:t>
      </w:r>
    </w:p>
    <w:p>
      <w:pPr>
        <w:pStyle w:val="Normal"/>
        <w:widowControl w:val="false"/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left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Wykonanie izolacji pionowych w budynkach – Etap I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  <w:t>(Izolacja pionowa fundamentów ul. Powstańców 42)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Wykonanie izolacji pionowych w budynkach – Etap I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  <w:t>(Izolacja pionowa fundamentów ul. Powstańców 42)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6"/>
        <w:gridCol w:w="4904"/>
        <w:gridCol w:w="3678"/>
      </w:tblGrid>
      <w:tr>
        <w:trPr>
          <w:tblHeader w:val="true"/>
          <w:cantSplit w:val="true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85"/>
        <w:gridCol w:w="1781"/>
        <w:gridCol w:w="2374"/>
        <w:gridCol w:w="2384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Application>LibreOffice/6.4.4.2$Windows_X86_64 LibreOffice_project/3d775be2011f3886db32dfd395a6a6d1ca2630ff</Application>
  <Pages>10</Pages>
  <Words>1316</Words>
  <Characters>12032</Characters>
  <CharactersWithSpaces>14008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2022-04-26T08:51:31Z</cp:lastPrinted>
  <dcterms:modified xsi:type="dcterms:W3CDTF">2022-04-26T09:22:25Z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